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8164FC" w:rsidP="008164FC" w14:paraId="2C80FC35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E4F1A">
        <w:rPr>
          <w:b/>
        </w:rPr>
        <w:t>150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>
        <w:rPr>
          <w:b/>
        </w:rPr>
        <w:t>Зварко</w:t>
      </w:r>
      <w:r>
        <w:rPr>
          <w:b/>
        </w:rPr>
        <w:t xml:space="preserve"> В.С.***</w:t>
      </w:r>
      <w:r>
        <w:t xml:space="preserve">, сведения о привлечении ранее к административной ответственности не представлено, </w:t>
      </w:r>
    </w:p>
    <w:p w:rsidR="008164FC" w:rsidP="008164FC" w14:paraId="6B5841F6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8164FC" w14:paraId="17F8E270" w14:textId="33E769DD">
      <w:pPr>
        <w:ind w:firstLine="720"/>
        <w:jc w:val="both"/>
      </w:pPr>
      <w:r>
        <w:t>Зварко</w:t>
      </w:r>
      <w:r>
        <w:t xml:space="preserve"> В.С., проживая по адресу: *** и получив постановление по делу об административном правонарушении №*** </w:t>
      </w:r>
      <w:r w:rsidRPr="000727D4">
        <w:t xml:space="preserve">от </w:t>
      </w:r>
      <w:r w:rsidR="00FA023E">
        <w:t>06.06.2024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t>500</w:t>
      </w:r>
      <w:r w:rsidRPr="000727D4">
        <w:t xml:space="preserve"> рублей (постановление вступило в законную силу </w:t>
      </w:r>
      <w:r w:rsidR="00FA023E">
        <w:t>18.06.2024</w:t>
      </w:r>
      <w:r w:rsidRPr="000727D4">
        <w:t xml:space="preserve">), </w:t>
      </w:r>
      <w:r w:rsidR="00FA023E">
        <w:t>20.08.2024</w:t>
      </w:r>
      <w:r w:rsidRPr="000727D4"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DE68C1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023E" w:rsidR="00FA023E">
        <w:t>Зварко</w:t>
      </w:r>
      <w:r w:rsidRPr="00FA023E" w:rsidR="00FA023E">
        <w:t xml:space="preserve"> В.С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1A06F4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FA023E">
        <w:rPr>
          <w:sz w:val="24"/>
          <w:szCs w:val="24"/>
        </w:rPr>
        <w:t>30</w:t>
      </w:r>
      <w:r w:rsidR="00DA7750">
        <w:rPr>
          <w:sz w:val="24"/>
          <w:szCs w:val="24"/>
        </w:rPr>
        <w:t>.01.2025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A023E">
        <w:rPr>
          <w:sz w:val="24"/>
          <w:szCs w:val="24"/>
        </w:rPr>
        <w:t>06.06.2024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4D5759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35C973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7C4829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023E" w:rsidR="00FA023E">
        <w:rPr>
          <w:b/>
          <w:color w:val="auto"/>
          <w:sz w:val="24"/>
          <w:szCs w:val="24"/>
        </w:rPr>
        <w:t>Зварко</w:t>
      </w:r>
      <w:r w:rsidRPr="00FA023E" w:rsidR="00FA023E">
        <w:rPr>
          <w:b/>
          <w:color w:val="auto"/>
          <w:sz w:val="24"/>
          <w:szCs w:val="24"/>
        </w:rPr>
        <w:t xml:space="preserve"> </w:t>
      </w:r>
      <w:r w:rsidR="008164FC">
        <w:rPr>
          <w:b/>
          <w:color w:val="auto"/>
          <w:sz w:val="24"/>
          <w:szCs w:val="24"/>
        </w:rPr>
        <w:t>В.С.</w:t>
      </w:r>
      <w:r w:rsidRPr="00FA023E" w:rsidR="00FA023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63F541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E4F1A" w:rsidR="009E4F1A">
        <w:rPr>
          <w:bCs/>
          <w:color w:val="000000"/>
        </w:rPr>
        <w:t>0412365400765001502520103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0080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8D35E0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164FC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